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9813" w14:textId="22E4CED8" w:rsidR="00F41BE5" w:rsidRDefault="00031D22" w:rsidP="00031D22">
      <w:pPr>
        <w:pStyle w:val="1"/>
        <w:rPr>
          <w:rtl/>
        </w:rPr>
      </w:pPr>
      <w:r>
        <w:rPr>
          <w:rFonts w:hint="cs"/>
          <w:rtl/>
        </w:rPr>
        <w:t xml:space="preserve">מתווך שגילה שהלקוחה עקפה אותו ופנתה ישירות למוכר האם זכאי לתשלום? </w:t>
      </w:r>
    </w:p>
    <w:p w14:paraId="68DF0054" w14:textId="7E4B89EA" w:rsidR="00DA1A69" w:rsidRDefault="00DA1A69" w:rsidP="00031D22">
      <w:pPr>
        <w:pStyle w:val="2"/>
        <w:rPr>
          <w:rtl/>
        </w:rPr>
      </w:pPr>
      <w:r>
        <w:rPr>
          <w:rtl/>
        </w:rPr>
        <w:t>שאלה</w:t>
      </w:r>
    </w:p>
    <w:p w14:paraId="48F211EB" w14:textId="0FB8BC76" w:rsidR="00DA1A69" w:rsidRDefault="00DA1A69" w:rsidP="00DA1A69">
      <w:pPr>
        <w:rPr>
          <w:rtl/>
        </w:rPr>
      </w:pPr>
      <w:r>
        <w:rPr>
          <w:rFonts w:cs="Arial"/>
          <w:rtl/>
        </w:rPr>
        <w:t xml:space="preserve">שלום וברכה, אני מתעסק בתיווך נדל״ן .. לקוחה פרסמה שהיא מחפשת נכס </w:t>
      </w:r>
      <w:proofErr w:type="spellStart"/>
      <w:r>
        <w:rPr>
          <w:rFonts w:cs="Arial"/>
          <w:rtl/>
        </w:rPr>
        <w:t>באיזור</w:t>
      </w:r>
      <w:proofErr w:type="spellEnd"/>
      <w:r>
        <w:rPr>
          <w:rFonts w:cs="Arial"/>
          <w:rtl/>
        </w:rPr>
        <w:t xml:space="preserve"> מסוים , אמרתי לה שיש לי ושאני מתווך עם הטלפון, פנתה אליי ובקשה פרטים, שלחתי לה הכל (אני לשמחתי מאמין בבני אדם) .. המשיכה ודרשה לקבל תמונות נוספות וסרטונים … שלחתי ובקשתי שתגיע לסיור.. אחרי כמה ימים בעל הנכס פונה אליי ואומר לי שפנתה לקוחה בהצעת מחיר, ושהוא מבקש שאני  יראה לה את הנכס, כמובן שהסכמתי </w:t>
      </w:r>
      <w:r w:rsidR="006D07EA">
        <w:rPr>
          <w:rFonts w:cs="Arial" w:hint="cs"/>
          <w:rtl/>
        </w:rPr>
        <w:t>כ</w:t>
      </w:r>
      <w:r>
        <w:rPr>
          <w:rFonts w:cs="Arial"/>
          <w:rtl/>
        </w:rPr>
        <w:t>ששוחחתי איתה יש</w:t>
      </w:r>
      <w:r w:rsidR="006D07EA">
        <w:rPr>
          <w:rFonts w:cs="Arial" w:hint="cs"/>
          <w:rtl/>
        </w:rPr>
        <w:t>י</w:t>
      </w:r>
      <w:r>
        <w:rPr>
          <w:rFonts w:cs="Arial"/>
          <w:rtl/>
        </w:rPr>
        <w:t>ר</w:t>
      </w:r>
      <w:r w:rsidR="006D07EA">
        <w:rPr>
          <w:rFonts w:cs="Arial" w:hint="cs"/>
          <w:rtl/>
        </w:rPr>
        <w:t>ות</w:t>
      </w:r>
      <w:r>
        <w:rPr>
          <w:rFonts w:cs="Arial"/>
          <w:rtl/>
        </w:rPr>
        <w:t xml:space="preserve"> גיליתי שזו היא , כמובן מטלפון אחר</w:t>
      </w:r>
      <w:r w:rsidR="006D07EA"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 w:rsidR="006D07EA">
        <w:rPr>
          <w:rFonts w:cs="Arial" w:hint="cs"/>
          <w:rtl/>
        </w:rPr>
        <w:t>כ</w:t>
      </w:r>
      <w:r>
        <w:rPr>
          <w:rFonts w:cs="Arial"/>
          <w:rtl/>
        </w:rPr>
        <w:t>שהיא הגיע</w:t>
      </w:r>
      <w:r w:rsidR="006D07EA">
        <w:rPr>
          <w:rFonts w:cs="Arial" w:hint="cs"/>
          <w:rtl/>
        </w:rPr>
        <w:t>ה</w:t>
      </w:r>
      <w:r>
        <w:rPr>
          <w:rFonts w:cs="Arial"/>
          <w:rtl/>
        </w:rPr>
        <w:t xml:space="preserve"> אמרתי לה שהיא הגיע</w:t>
      </w:r>
      <w:r w:rsidR="006D07EA">
        <w:rPr>
          <w:rFonts w:cs="Arial" w:hint="cs"/>
          <w:rtl/>
        </w:rPr>
        <w:t>ה</w:t>
      </w:r>
      <w:r>
        <w:rPr>
          <w:rFonts w:cs="Arial"/>
          <w:rtl/>
        </w:rPr>
        <w:t xml:space="preserve"> דרכי והיא הכחישה כמובן … לא רציתי להעמיד אותה במקום לא טוב, היא הגיע עם בעלה והם זוג חרדים.. כמובן שהמשכתי להראות לה את </w:t>
      </w:r>
      <w:r w:rsidR="00527840">
        <w:rPr>
          <w:rFonts w:cs="Arial" w:hint="cs"/>
          <w:rtl/>
        </w:rPr>
        <w:t>הנכס.</w:t>
      </w:r>
      <w:r w:rsidR="00527840">
        <w:rPr>
          <w:rFonts w:cs="Arial"/>
          <w:rtl/>
        </w:rPr>
        <w:t xml:space="preserve"> </w:t>
      </w:r>
      <w:r>
        <w:rPr>
          <w:rFonts w:cs="Arial"/>
          <w:rtl/>
        </w:rPr>
        <w:t>בכל הזדמנות שהיא רוכשת את הדירה דרכו.. אבל טוענת שהיא לא הגיע</w:t>
      </w:r>
      <w:r w:rsidR="006D07EA">
        <w:rPr>
          <w:rFonts w:cs="Arial" w:hint="cs"/>
          <w:rtl/>
        </w:rPr>
        <w:t>ה</w:t>
      </w:r>
      <w:r>
        <w:rPr>
          <w:rFonts w:cs="Arial"/>
          <w:rtl/>
        </w:rPr>
        <w:t xml:space="preserve"> דרכי אין שלט פרסום על הדירה והוכחתי אותה שזו היא ( חייגתי אליה לטלפון השני מולי והיא ענתה) מה גם לצערי שבעלה נכנס לבית כנסת ושהוא ראה אותי הוא יצא, רציתי לדעת אם יש מקום לדין תורה ועל מה , פרנסה מבורא עולם ו</w:t>
      </w:r>
      <w:r w:rsidR="006D07EA">
        <w:rPr>
          <w:rFonts w:cs="Arial" w:hint="cs"/>
          <w:rtl/>
        </w:rPr>
        <w:t>ה</w:t>
      </w:r>
      <w:r>
        <w:rPr>
          <w:rFonts w:cs="Arial"/>
          <w:rtl/>
        </w:rPr>
        <w:t xml:space="preserve">צד שני המוכר משלם 1% בלבד אני עובד במשרד… מה גם שהם סגרו בניהם מחיר הזוי של 580 </w:t>
      </w:r>
      <w:proofErr w:type="spellStart"/>
      <w:r>
        <w:rPr>
          <w:rFonts w:cs="Arial"/>
          <w:rtl/>
        </w:rPr>
        <w:t>אשח</w:t>
      </w:r>
      <w:proofErr w:type="spellEnd"/>
      <w:r>
        <w:rPr>
          <w:rFonts w:cs="Arial"/>
          <w:rtl/>
        </w:rPr>
        <w:t xml:space="preserve"> ( שלי בטלפון הוא אמר 730, כנראה עסקה צדדית במזומן) בשורות טובות ותודה על ההקשבה</w:t>
      </w:r>
      <w:r w:rsidR="006D07EA">
        <w:rPr>
          <w:rFonts w:hint="cs"/>
          <w:rtl/>
        </w:rPr>
        <w:t>.</w:t>
      </w:r>
    </w:p>
    <w:p w14:paraId="53C916A0" w14:textId="0404CE11" w:rsidR="006D07EA" w:rsidRDefault="006D07EA" w:rsidP="00031D22">
      <w:pPr>
        <w:pStyle w:val="2"/>
        <w:rPr>
          <w:rtl/>
        </w:rPr>
      </w:pPr>
      <w:r>
        <w:rPr>
          <w:rFonts w:hint="cs"/>
          <w:rtl/>
        </w:rPr>
        <w:t>תשובה</w:t>
      </w:r>
    </w:p>
    <w:p w14:paraId="1B4CB4A9" w14:textId="37DDD173" w:rsidR="006D07EA" w:rsidRDefault="006D07EA" w:rsidP="00DA1A69">
      <w:pPr>
        <w:rPr>
          <w:rtl/>
        </w:rPr>
      </w:pPr>
      <w:r>
        <w:rPr>
          <w:rFonts w:hint="cs"/>
          <w:rtl/>
        </w:rPr>
        <w:t>שלום וברכה,</w:t>
      </w:r>
    </w:p>
    <w:p w14:paraId="7C97AE34" w14:textId="092F50A7" w:rsidR="006D07EA" w:rsidRDefault="006D07EA" w:rsidP="00B21F72">
      <w:pPr>
        <w:rPr>
          <w:rtl/>
        </w:rPr>
      </w:pPr>
      <w:r>
        <w:rPr>
          <w:rFonts w:hint="cs"/>
          <w:rtl/>
        </w:rPr>
        <w:t xml:space="preserve">א. </w:t>
      </w:r>
      <w:r w:rsidR="00031D22">
        <w:rPr>
          <w:rFonts w:hint="cs"/>
          <w:rtl/>
        </w:rPr>
        <w:t>כאשר</w:t>
      </w:r>
      <w:r>
        <w:rPr>
          <w:rFonts w:hint="cs"/>
          <w:rtl/>
        </w:rPr>
        <w:t xml:space="preserve"> יש </w:t>
      </w:r>
      <w:r w:rsidR="00031D22">
        <w:rPr>
          <w:rFonts w:hint="cs"/>
          <w:rtl/>
        </w:rPr>
        <w:t>הוכחות</w:t>
      </w:r>
      <w:r>
        <w:rPr>
          <w:rFonts w:hint="cs"/>
          <w:rtl/>
        </w:rPr>
        <w:t xml:space="preserve"> שה</w:t>
      </w:r>
      <w:r w:rsidR="00031D22">
        <w:rPr>
          <w:rFonts w:hint="cs"/>
          <w:rtl/>
        </w:rPr>
        <w:t xml:space="preserve">לקוחה </w:t>
      </w:r>
      <w:r>
        <w:rPr>
          <w:rFonts w:hint="cs"/>
          <w:rtl/>
        </w:rPr>
        <w:t>הגיעה דרכך אז אתה יכול ל</w:t>
      </w:r>
      <w:r w:rsidR="00031D22">
        <w:rPr>
          <w:rFonts w:hint="cs"/>
          <w:rtl/>
        </w:rPr>
        <w:t>דרוש תשלום</w:t>
      </w:r>
      <w:r>
        <w:rPr>
          <w:rFonts w:hint="cs"/>
          <w:rtl/>
        </w:rPr>
        <w:t xml:space="preserve">. </w:t>
      </w:r>
      <w:r w:rsidR="003E16F9">
        <w:rPr>
          <w:rFonts w:hint="cs"/>
          <w:rtl/>
        </w:rPr>
        <w:t>השולחן ערוך פוסק (חושן משפט סימן קפה סעיף א) שאם אדם הציע רעיון לעסקה</w:t>
      </w:r>
      <w:r w:rsidR="00031D22">
        <w:rPr>
          <w:rFonts w:hint="cs"/>
          <w:rtl/>
        </w:rPr>
        <w:t>-</w:t>
      </w:r>
      <w:r w:rsidR="003E16F9">
        <w:rPr>
          <w:rFonts w:hint="cs"/>
          <w:rtl/>
        </w:rPr>
        <w:t xml:space="preserve"> צריך לשלם לו</w:t>
      </w:r>
      <w:r w:rsidR="00B21F72">
        <w:rPr>
          <w:rFonts w:hint="cs"/>
          <w:rtl/>
        </w:rPr>
        <w:t>, והסכם תיווך יכול להיכרת גם על ידי דיבור ואפילו על ידי התחלת עבודת המתווך (ראו בחוקי התורה: תיווך ושדכנות סעיף 3)</w:t>
      </w:r>
      <w:r w:rsidR="000157B8">
        <w:rPr>
          <w:rFonts w:hint="cs"/>
          <w:rtl/>
        </w:rPr>
        <w:t>.</w:t>
      </w:r>
      <w:r w:rsidR="00D53561">
        <w:rPr>
          <w:rFonts w:hint="cs"/>
          <w:rtl/>
        </w:rPr>
        <w:t xml:space="preserve"> כמו כן אף ללא הסכם הנהנה מתיווך של חברו צריך לשלם על כך לפחות סכום חלקי</w:t>
      </w:r>
      <w:r w:rsidR="00FC570A">
        <w:rPr>
          <w:rFonts w:hint="cs"/>
          <w:rtl/>
        </w:rPr>
        <w:t xml:space="preserve">. </w:t>
      </w:r>
      <w:r w:rsidR="000157B8">
        <w:rPr>
          <w:rFonts w:hint="cs"/>
          <w:rtl/>
        </w:rPr>
        <w:t xml:space="preserve"> </w:t>
      </w:r>
      <w:r w:rsidR="00B21F72">
        <w:rPr>
          <w:rFonts w:hint="cs"/>
          <w:rtl/>
        </w:rPr>
        <w:t xml:space="preserve"> </w:t>
      </w:r>
    </w:p>
    <w:p w14:paraId="45F44E17" w14:textId="774622B2" w:rsidR="003E16F9" w:rsidRDefault="003E16F9" w:rsidP="000157B8">
      <w:pPr>
        <w:rPr>
          <w:rtl/>
        </w:rPr>
      </w:pPr>
      <w:r>
        <w:rPr>
          <w:rFonts w:hint="cs"/>
          <w:rtl/>
        </w:rPr>
        <w:t xml:space="preserve">ב. </w:t>
      </w:r>
      <w:r w:rsidR="000157B8">
        <w:rPr>
          <w:rFonts w:hint="cs"/>
          <w:rtl/>
        </w:rPr>
        <w:t xml:space="preserve">אולם, </w:t>
      </w:r>
      <w:r>
        <w:rPr>
          <w:rFonts w:hint="cs"/>
          <w:rtl/>
        </w:rPr>
        <w:t>לפי חוק המתווכים</w:t>
      </w:r>
      <w:r w:rsidR="000157B8">
        <w:rPr>
          <w:rFonts w:hint="cs"/>
          <w:rtl/>
        </w:rPr>
        <w:t>, ישנם פרטים רבים בהם מתווך חייב לעמוד כדי לזכות בשכרו. אחד מהם הרלבנטי לעניין שלנו הוא</w:t>
      </w:r>
      <w:r w:rsidR="00031D22">
        <w:rPr>
          <w:rFonts w:hint="cs"/>
          <w:rtl/>
        </w:rPr>
        <w:t>,</w:t>
      </w:r>
      <w:r w:rsidR="000157B8">
        <w:rPr>
          <w:rFonts w:hint="cs"/>
          <w:rtl/>
        </w:rPr>
        <w:t xml:space="preserve"> שמתווך חייב לחתום הסכם תיווך עם הלקוח (ראו סעיף 9 (א) לחוק המתווכים במקרקעין תשנ"ו-1996, סעיף 14 שם, וב</w:t>
      </w:r>
      <w:r w:rsidR="000157B8" w:rsidRPr="000157B8">
        <w:rPr>
          <w:rtl/>
        </w:rPr>
        <w:t>תקנות המתווכים במקרקעין (פרטי הזמנה בכתב), תשנ"ז-1997</w:t>
      </w:r>
      <w:r w:rsidR="000157B8">
        <w:rPr>
          <w:rFonts w:hint="cs"/>
          <w:rtl/>
        </w:rPr>
        <w:t xml:space="preserve">). </w:t>
      </w:r>
    </w:p>
    <w:p w14:paraId="07BCFE9A" w14:textId="71D12E5B" w:rsidR="000157B8" w:rsidRDefault="000157B8" w:rsidP="000157B8">
      <w:pPr>
        <w:rPr>
          <w:rtl/>
        </w:rPr>
      </w:pPr>
      <w:r>
        <w:rPr>
          <w:rFonts w:hint="cs"/>
          <w:rtl/>
        </w:rPr>
        <w:t xml:space="preserve">בבית הדין 'ארץ חמדה גזית' מקבלים את החוק באופן עקרוני, אך </w:t>
      </w:r>
      <w:r w:rsidR="00026368">
        <w:rPr>
          <w:rFonts w:hint="cs"/>
          <w:rtl/>
        </w:rPr>
        <w:t xml:space="preserve">הוא מפרש את החוק בפרשנות תכליתית </w:t>
      </w:r>
      <w:r w:rsidR="00694EF7">
        <w:rPr>
          <w:rFonts w:hint="cs"/>
          <w:rtl/>
        </w:rPr>
        <w:t xml:space="preserve"> ו</w:t>
      </w:r>
      <w:r w:rsidR="00031D22">
        <w:rPr>
          <w:rFonts w:hint="cs"/>
          <w:rtl/>
        </w:rPr>
        <w:t xml:space="preserve">גם אם הוא לא היה בכתב, בית הדין </w:t>
      </w:r>
      <w:r w:rsidR="00694EF7">
        <w:rPr>
          <w:rFonts w:hint="cs"/>
          <w:rtl/>
        </w:rPr>
        <w:t>עשוי להחליט לחייב בתשלום</w:t>
      </w:r>
      <w:r>
        <w:rPr>
          <w:rFonts w:hint="cs"/>
          <w:rtl/>
        </w:rPr>
        <w:t xml:space="preserve">. (ראו </w:t>
      </w:r>
      <w:r w:rsidRPr="000157B8">
        <w:rPr>
          <w:rtl/>
        </w:rPr>
        <w:t>בתיקים 70003; 72059</w:t>
      </w:r>
      <w:r>
        <w:rPr>
          <w:rFonts w:hint="cs"/>
          <w:rtl/>
        </w:rPr>
        <w:t xml:space="preserve">, ו82097 ועוד רבים). </w:t>
      </w:r>
    </w:p>
    <w:p w14:paraId="6F6CB741" w14:textId="7673BE7C" w:rsidR="000157B8" w:rsidRDefault="000157B8" w:rsidP="00DA1A69">
      <w:pPr>
        <w:rPr>
          <w:rtl/>
        </w:rPr>
      </w:pPr>
      <w:r>
        <w:rPr>
          <w:rFonts w:hint="cs"/>
          <w:rtl/>
        </w:rPr>
        <w:t>ג. ניתן לפנות למזכירות בית הדין</w:t>
      </w:r>
      <w:r w:rsidR="00031D22">
        <w:rPr>
          <w:rFonts w:hint="cs"/>
          <w:rtl/>
        </w:rPr>
        <w:t xml:space="preserve"> (02-5371485) </w:t>
      </w:r>
      <w:r>
        <w:rPr>
          <w:rFonts w:hint="cs"/>
          <w:rtl/>
        </w:rPr>
        <w:t xml:space="preserve">ולפתוח תיק וידריכו אותך כיצד לעשות זאת. </w:t>
      </w:r>
    </w:p>
    <w:p w14:paraId="1E2AA35F" w14:textId="428DC0D3" w:rsidR="000157B8" w:rsidRDefault="000157B8" w:rsidP="000157B8">
      <w:pPr>
        <w:rPr>
          <w:rtl/>
        </w:rPr>
      </w:pPr>
    </w:p>
    <w:sectPr w:rsidR="000157B8" w:rsidSect="004E58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9"/>
    <w:rsid w:val="000157B8"/>
    <w:rsid w:val="00026368"/>
    <w:rsid w:val="00031D22"/>
    <w:rsid w:val="00251AB7"/>
    <w:rsid w:val="003E16F9"/>
    <w:rsid w:val="0042245E"/>
    <w:rsid w:val="00451D5D"/>
    <w:rsid w:val="004E58A6"/>
    <w:rsid w:val="004F1C3A"/>
    <w:rsid w:val="00527840"/>
    <w:rsid w:val="00607BFD"/>
    <w:rsid w:val="00694EF7"/>
    <w:rsid w:val="006D07EA"/>
    <w:rsid w:val="007F5A88"/>
    <w:rsid w:val="008279CD"/>
    <w:rsid w:val="00A52099"/>
    <w:rsid w:val="00A90EAD"/>
    <w:rsid w:val="00B21F72"/>
    <w:rsid w:val="00CA3376"/>
    <w:rsid w:val="00D53561"/>
    <w:rsid w:val="00DA1A69"/>
    <w:rsid w:val="00DC79E1"/>
    <w:rsid w:val="00F41BE5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C701"/>
  <w15:chartTrackingRefBased/>
  <w15:docId w15:val="{19EA28CD-0BAA-4566-8E30-89BC7BFA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חידושים"/>
    <w:basedOn w:val="a"/>
    <w:link w:val="a4"/>
    <w:autoRedefine/>
    <w:qFormat/>
    <w:rsid w:val="00DC79E1"/>
    <w:rPr>
      <w:rFonts w:cs="Guttman Yad-Brush"/>
      <w:szCs w:val="16"/>
    </w:rPr>
  </w:style>
  <w:style w:type="character" w:customStyle="1" w:styleId="a4">
    <w:name w:val="חידושים תו"/>
    <w:basedOn w:val="a0"/>
    <w:link w:val="a3"/>
    <w:rsid w:val="00DC79E1"/>
    <w:rPr>
      <w:rFonts w:cs="Guttman Yad-Brush"/>
      <w:szCs w:val="16"/>
    </w:rPr>
  </w:style>
  <w:style w:type="paragraph" w:customStyle="1" w:styleId="a5">
    <w:name w:val="רמא"/>
    <w:basedOn w:val="a"/>
    <w:link w:val="a6"/>
    <w:qFormat/>
    <w:rsid w:val="00A52099"/>
    <w:rPr>
      <w:rFonts w:cs="Guttman Rashi"/>
    </w:rPr>
  </w:style>
  <w:style w:type="character" w:customStyle="1" w:styleId="a6">
    <w:name w:val="רמא תו"/>
    <w:basedOn w:val="a0"/>
    <w:link w:val="a5"/>
    <w:rsid w:val="00A52099"/>
    <w:rPr>
      <w:rFonts w:cs="Guttman Rashi"/>
    </w:rPr>
  </w:style>
  <w:style w:type="character" w:customStyle="1" w:styleId="10">
    <w:name w:val="כותרת 1 תו"/>
    <w:basedOn w:val="a0"/>
    <w:link w:val="1"/>
    <w:uiPriority w:val="9"/>
    <w:rsid w:val="0003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031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278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840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5278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840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52784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51D5D"/>
    <w:pPr>
      <w:bidi w:val="0"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1671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עמוס ראבילו</dc:creator>
  <cp:keywords/>
  <dc:description/>
  <cp:lastModifiedBy>עמוס ראבילו</cp:lastModifiedBy>
  <cp:revision>11</cp:revision>
  <dcterms:created xsi:type="dcterms:W3CDTF">2024-12-24T16:12:00Z</dcterms:created>
  <dcterms:modified xsi:type="dcterms:W3CDTF">2024-12-26T09:47:00Z</dcterms:modified>
</cp:coreProperties>
</file>